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8" w:rsidRDefault="00751F71" w:rsidP="00751F71">
      <w:pPr>
        <w:ind w:left="3" w:hanging="5"/>
        <w:rPr>
          <w:color w:val="990000"/>
          <w:sz w:val="52"/>
          <w:szCs w:val="52"/>
        </w:rPr>
      </w:pPr>
      <w:r>
        <w:rPr>
          <w:b/>
          <w:color w:val="990000"/>
          <w:sz w:val="52"/>
          <w:szCs w:val="52"/>
        </w:rPr>
        <w:t>„Sutuoktinių susitikimų“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61595</wp:posOffset>
            </wp:positionV>
            <wp:extent cx="1438275" cy="1438275"/>
            <wp:effectExtent l="19050" t="19050" r="19050" b="1905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ln w="19050">
                      <a:solidFill>
                        <a:srgbClr val="76923C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E76448" w:rsidRDefault="00751F71" w:rsidP="00751F71">
      <w:pPr>
        <w:ind w:left="3" w:hanging="5"/>
        <w:jc w:val="center"/>
        <w:rPr>
          <w:color w:val="990000"/>
          <w:sz w:val="52"/>
          <w:szCs w:val="52"/>
        </w:rPr>
      </w:pPr>
      <w:r>
        <w:rPr>
          <w:b/>
          <w:color w:val="990000"/>
          <w:sz w:val="52"/>
          <w:szCs w:val="52"/>
        </w:rPr>
        <w:t>rekolekcijos</w:t>
      </w:r>
    </w:p>
    <w:p w:rsidR="00E76448" w:rsidRDefault="00751F71" w:rsidP="00751F71">
      <w:pPr>
        <w:ind w:left="2" w:hanging="4"/>
        <w:jc w:val="center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b/>
          <w:sz w:val="40"/>
          <w:szCs w:val="40"/>
        </w:rPr>
        <w:t>2020 m. Kovo 13-15 d. d.</w:t>
      </w:r>
    </w:p>
    <w:p w:rsidR="00E76448" w:rsidRDefault="00751F71" w:rsidP="00751F71">
      <w:pPr>
        <w:ind w:left="4" w:hanging="6"/>
        <w:jc w:val="center"/>
        <w:rPr>
          <w:rFonts w:ascii="Garamond" w:eastAsia="Garamond" w:hAnsi="Garamond" w:cs="Garamond"/>
          <w:color w:val="E36C0A"/>
          <w:sz w:val="56"/>
          <w:szCs w:val="56"/>
        </w:rPr>
      </w:pPr>
      <w:r>
        <w:rPr>
          <w:rFonts w:ascii="Garamond" w:eastAsia="Garamond" w:hAnsi="Garamond" w:cs="Garamond"/>
          <w:color w:val="E36C0A"/>
          <w:sz w:val="56"/>
          <w:szCs w:val="56"/>
        </w:rPr>
        <w:t>Panevėžyje</w:t>
      </w:r>
    </w:p>
    <w:p w:rsidR="00E76448" w:rsidRDefault="00E76448" w:rsidP="00751F71">
      <w:pPr>
        <w:ind w:left="2" w:hanging="4"/>
        <w:jc w:val="center"/>
        <w:rPr>
          <w:rFonts w:ascii="Garamond" w:eastAsia="Garamond" w:hAnsi="Garamond" w:cs="Garamond"/>
          <w:color w:val="C00000"/>
          <w:sz w:val="36"/>
          <w:szCs w:val="36"/>
        </w:rPr>
      </w:pPr>
    </w:p>
    <w:p w:rsidR="00E76448" w:rsidRDefault="00751F71" w:rsidP="00751F71">
      <w:pPr>
        <w:ind w:left="1" w:hanging="3"/>
        <w:rPr>
          <w:color w:val="5F1B38"/>
          <w:sz w:val="32"/>
          <w:szCs w:val="32"/>
        </w:rPr>
      </w:pPr>
      <w:r>
        <w:rPr>
          <w:b/>
          <w:color w:val="5F1B38"/>
          <w:sz w:val="32"/>
          <w:szCs w:val="32"/>
        </w:rPr>
        <w:t xml:space="preserve">Savaitgalio rekolekcijos sutuoktiniams – </w:t>
      </w:r>
    </w:p>
    <w:p w:rsidR="00E76448" w:rsidRDefault="00751F71" w:rsidP="00751F71">
      <w:pPr>
        <w:ind w:left="1" w:hanging="3"/>
        <w:rPr>
          <w:color w:val="5F1B38"/>
          <w:sz w:val="32"/>
          <w:szCs w:val="32"/>
        </w:rPr>
      </w:pPr>
      <w:r>
        <w:rPr>
          <w:b/>
          <w:color w:val="5F1B38"/>
          <w:sz w:val="32"/>
          <w:szCs w:val="32"/>
        </w:rPr>
        <w:t>tai vieno kitam padovanotas laikas!</w:t>
      </w:r>
    </w:p>
    <w:p w:rsidR="00E76448" w:rsidRDefault="00E76448" w:rsidP="00751F71">
      <w:pPr>
        <w:ind w:left="1" w:hanging="3"/>
        <w:rPr>
          <w:color w:val="5F1B38"/>
          <w:sz w:val="32"/>
          <w:szCs w:val="32"/>
        </w:rPr>
      </w:pPr>
    </w:p>
    <w:p w:rsidR="00E76448" w:rsidRDefault="00751F71" w:rsidP="00751F71">
      <w:pPr>
        <w:ind w:left="1" w:hanging="3"/>
        <w:jc w:val="center"/>
        <w:rPr>
          <w:rFonts w:ascii="Garamond" w:eastAsia="Garamond" w:hAnsi="Garamond" w:cs="Garamond"/>
          <w:color w:val="385623"/>
          <w:sz w:val="28"/>
          <w:szCs w:val="28"/>
        </w:rPr>
      </w:pPr>
      <w:r>
        <w:rPr>
          <w:rFonts w:ascii="Garamond" w:eastAsia="Garamond" w:hAnsi="Garamond" w:cs="Garamond"/>
          <w:b/>
          <w:i/>
          <w:color w:val="385623"/>
          <w:sz w:val="28"/>
          <w:szCs w:val="28"/>
        </w:rPr>
        <w:t>Jei per įvairius darbus nerandate laiko sau ir savo sutuoktiniui (ei);</w:t>
      </w:r>
    </w:p>
    <w:p w:rsidR="00E76448" w:rsidRDefault="00751F71" w:rsidP="00751F71">
      <w:pPr>
        <w:ind w:left="1" w:hanging="3"/>
        <w:jc w:val="center"/>
        <w:rPr>
          <w:rFonts w:ascii="Garamond" w:eastAsia="Garamond" w:hAnsi="Garamond" w:cs="Garamond"/>
          <w:color w:val="385623"/>
          <w:sz w:val="28"/>
          <w:szCs w:val="28"/>
        </w:rPr>
      </w:pPr>
      <w:r>
        <w:rPr>
          <w:rFonts w:ascii="Garamond" w:eastAsia="Garamond" w:hAnsi="Garamond" w:cs="Garamond"/>
          <w:b/>
          <w:i/>
          <w:color w:val="385623"/>
          <w:sz w:val="28"/>
          <w:szCs w:val="28"/>
        </w:rPr>
        <w:t>Jei nesusikalbate;</w:t>
      </w:r>
    </w:p>
    <w:p w:rsidR="00E76448" w:rsidRDefault="00751F71" w:rsidP="00751F71">
      <w:pPr>
        <w:ind w:left="1" w:hanging="3"/>
        <w:jc w:val="center"/>
        <w:rPr>
          <w:rFonts w:ascii="Garamond" w:eastAsia="Garamond" w:hAnsi="Garamond" w:cs="Garamond"/>
          <w:color w:val="385623"/>
          <w:sz w:val="28"/>
          <w:szCs w:val="28"/>
        </w:rPr>
      </w:pPr>
      <w:r>
        <w:rPr>
          <w:rFonts w:ascii="Garamond" w:eastAsia="Garamond" w:hAnsi="Garamond" w:cs="Garamond"/>
          <w:b/>
          <w:i/>
          <w:color w:val="385623"/>
          <w:sz w:val="28"/>
          <w:szCs w:val="28"/>
        </w:rPr>
        <w:t>Jei manote, kad Jūsų santuoka „normali“ ir nieko kito nenorite;</w:t>
      </w:r>
    </w:p>
    <w:p w:rsidR="00E76448" w:rsidRDefault="00751F71" w:rsidP="00751F71">
      <w:pPr>
        <w:ind w:left="1" w:hanging="3"/>
        <w:jc w:val="center"/>
        <w:rPr>
          <w:rFonts w:ascii="Garamond" w:eastAsia="Garamond" w:hAnsi="Garamond" w:cs="Garamond"/>
          <w:color w:val="385623"/>
          <w:sz w:val="28"/>
          <w:szCs w:val="28"/>
        </w:rPr>
      </w:pPr>
      <w:r>
        <w:rPr>
          <w:rFonts w:ascii="Garamond" w:eastAsia="Garamond" w:hAnsi="Garamond" w:cs="Garamond"/>
          <w:b/>
          <w:i/>
          <w:color w:val="385623"/>
          <w:sz w:val="28"/>
          <w:szCs w:val="28"/>
        </w:rPr>
        <w:t>Jei Jūsų santuokinis gyvenimas tapo „pilkas“;</w:t>
      </w:r>
    </w:p>
    <w:p w:rsidR="00E76448" w:rsidRDefault="00751F71" w:rsidP="00751F71">
      <w:pPr>
        <w:ind w:left="1" w:hanging="3"/>
        <w:jc w:val="center"/>
        <w:rPr>
          <w:rFonts w:ascii="Garamond" w:eastAsia="Garamond" w:hAnsi="Garamond" w:cs="Garamond"/>
          <w:color w:val="385623"/>
          <w:sz w:val="28"/>
          <w:szCs w:val="28"/>
        </w:rPr>
      </w:pPr>
      <w:r>
        <w:rPr>
          <w:rFonts w:ascii="Garamond" w:eastAsia="Garamond" w:hAnsi="Garamond" w:cs="Garamond"/>
          <w:b/>
          <w:i/>
          <w:color w:val="385623"/>
          <w:sz w:val="28"/>
          <w:szCs w:val="28"/>
        </w:rPr>
        <w:t>Jei nieko naujo nebesitikite iš jo (jos);</w:t>
      </w:r>
    </w:p>
    <w:p w:rsidR="00E76448" w:rsidRDefault="00751F71" w:rsidP="00751F71">
      <w:pPr>
        <w:ind w:left="1" w:hanging="3"/>
        <w:jc w:val="center"/>
        <w:rPr>
          <w:rFonts w:ascii="Garamond" w:eastAsia="Garamond" w:hAnsi="Garamond" w:cs="Garamond"/>
          <w:color w:val="385623"/>
          <w:sz w:val="36"/>
          <w:szCs w:val="36"/>
        </w:rPr>
      </w:pPr>
      <w:r>
        <w:rPr>
          <w:rFonts w:ascii="Garamond" w:eastAsia="Garamond" w:hAnsi="Garamond" w:cs="Garamond"/>
          <w:b/>
          <w:i/>
          <w:color w:val="385623"/>
          <w:sz w:val="28"/>
          <w:szCs w:val="28"/>
        </w:rPr>
        <w:t>Jei norite tobulėti, - tai šie „Sutuoktinių susitikimai“ kaip tik Jums!</w:t>
      </w:r>
    </w:p>
    <w:p w:rsidR="00E76448" w:rsidRDefault="00E76448" w:rsidP="00751F71">
      <w:pPr>
        <w:ind w:left="0" w:hanging="2"/>
      </w:pPr>
    </w:p>
    <w:p w:rsidR="00E76448" w:rsidRDefault="00751F71" w:rsidP="00751F71">
      <w:pPr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Kam skirti „Sutuoktinių susitikimai“:</w:t>
      </w:r>
    </w:p>
    <w:p w:rsidR="00E76448" w:rsidRDefault="00751F71" w:rsidP="00751F71">
      <w:pPr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Pirmiausia jie skirti sutuoktinių poroms. Taip pat juose gali dalyvauti kunigai, seserys ir broliai vienuoliai, seminaristai.</w:t>
      </w:r>
    </w:p>
    <w:p w:rsidR="00E76448" w:rsidRDefault="00751F71" w:rsidP="00751F71">
      <w:pPr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Paprastai dalyvauja apie 10 - 15 sutuoktinių porų. Dalyvių amžius ir santuokos stažas neribojamas. </w:t>
      </w:r>
    </w:p>
    <w:p w:rsidR="00E76448" w:rsidRDefault="00751F71" w:rsidP="00751F71">
      <w:pPr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Kaip vyksta „Sutuoktinių susitikimai“:</w:t>
      </w:r>
    </w:p>
    <w:p w:rsidR="00E76448" w:rsidRDefault="00751F71" w:rsidP="00751F71">
      <w:pPr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Programą veda trys - keturios sutuoktinių poros ir kunigas. Ši komanda savo liudijimais padeda dalyvaujantiems apmąstyti tarpusavio ryšį, naujai išgyventi tarpusavio dialogą ir suvokti Dievo planą santuokai.</w:t>
      </w:r>
    </w:p>
    <w:p w:rsidR="00E76448" w:rsidRDefault="00751F71" w:rsidP="00751F71">
      <w:pPr>
        <w:ind w:left="1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>Padrąsinimas droviesiems: dalyviams nereikia viešai kalbėti, dalytis patirtimi.</w:t>
      </w:r>
    </w:p>
    <w:p w:rsidR="00E76448" w:rsidRDefault="00751F71" w:rsidP="00751F71">
      <w:pPr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Trukmė:</w:t>
      </w:r>
    </w:p>
    <w:p w:rsidR="00E76448" w:rsidRDefault="00751F71" w:rsidP="00751F71">
      <w:pPr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Rekolekcijos prasideda penktadienį 18 val., tęsiasi visą šeštadienį ir baigiasi sekmadienį apie 14 val.</w:t>
      </w:r>
    </w:p>
    <w:p w:rsidR="00E76448" w:rsidRDefault="00751F71" w:rsidP="00751F71">
      <w:pPr>
        <w:ind w:left="1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>Prasminga dalyvauti tik visoje savaitgalio programoje</w:t>
      </w:r>
      <w:r>
        <w:rPr>
          <w:sz w:val="26"/>
          <w:szCs w:val="26"/>
        </w:rPr>
        <w:t xml:space="preserve">. </w:t>
      </w:r>
    </w:p>
    <w:p w:rsidR="00E76448" w:rsidRDefault="00751F71" w:rsidP="00751F71">
      <w:pPr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Šiam laikui pasirūpinkite namuose likusių mažamečių vaikų priežiūra – </w:t>
      </w:r>
      <w:r>
        <w:rPr>
          <w:b/>
          <w:sz w:val="26"/>
          <w:szCs w:val="26"/>
        </w:rPr>
        <w:t>savaitgalio programa skirta tik sutuoktinių poroms.</w:t>
      </w:r>
    </w:p>
    <w:p w:rsidR="00E76448" w:rsidRDefault="00751F71" w:rsidP="00751F71">
      <w:pPr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Jei iš anksto numatote, kad vėluosite ar privalėsite išvykti anksčiau – verčiau atidėkite dalyvavimą kitam kartui ištisoje programoje. </w:t>
      </w:r>
    </w:p>
    <w:p w:rsidR="00E76448" w:rsidRDefault="00751F71" w:rsidP="00751F71">
      <w:pPr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Organizaciniai dalykai:</w:t>
      </w:r>
    </w:p>
    <w:p w:rsidR="00E76448" w:rsidRDefault="00751F71" w:rsidP="00751F71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Savaitgalio metu maitinimu rūpinasi organizatoriai.</w:t>
      </w:r>
    </w:p>
    <w:p w:rsidR="00E76448" w:rsidRDefault="00751F71" w:rsidP="00751F71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Dalyvių prašome atsivežti patalynės užvalkalus ir tualetinius reikmenis.</w:t>
      </w:r>
    </w:p>
    <w:p w:rsidR="00E76448" w:rsidRDefault="00751F71" w:rsidP="00751F71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Dalyviai prašomi paaukoti už nakvynę ir maitinimą. </w:t>
      </w:r>
    </w:p>
    <w:p w:rsidR="00E76448" w:rsidRDefault="00751F71" w:rsidP="00751F71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b/>
          <w:i/>
          <w:sz w:val="26"/>
          <w:szCs w:val="26"/>
        </w:rPr>
        <w:t>Orientacinė tokio savaitgalio kaina vienai porai yra nuo 80 eurų)</w:t>
      </w:r>
    </w:p>
    <w:p w:rsidR="00E76448" w:rsidRDefault="00751F71" w:rsidP="00751F71">
      <w:pPr>
        <w:ind w:left="1" w:hanging="3"/>
        <w:rPr>
          <w:b/>
          <w:sz w:val="26"/>
          <w:szCs w:val="26"/>
        </w:rPr>
      </w:pPr>
      <w:r>
        <w:rPr>
          <w:b/>
          <w:sz w:val="26"/>
          <w:szCs w:val="26"/>
        </w:rPr>
        <w:t>Kaip atvykti: Kovo 13-15 d. d. Sutuoktinių susitikimai vyks :</w:t>
      </w:r>
    </w:p>
    <w:p w:rsidR="00E76448" w:rsidRDefault="003E24E3" w:rsidP="00751F71">
      <w:pPr>
        <w:ind w:left="1" w:hanging="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Marijos tarnaičių vienuolyne (</w:t>
      </w:r>
      <w:r w:rsidR="00751F71">
        <w:rPr>
          <w:b/>
          <w:sz w:val="26"/>
          <w:szCs w:val="26"/>
        </w:rPr>
        <w:t>Sodų g. 10, Panevėžys)</w:t>
      </w:r>
    </w:p>
    <w:p w:rsidR="003C215A" w:rsidRDefault="003C215A" w:rsidP="00751F71">
      <w:pPr>
        <w:ind w:left="1" w:hanging="3"/>
        <w:rPr>
          <w:b/>
          <w:sz w:val="26"/>
          <w:szCs w:val="26"/>
        </w:rPr>
      </w:pPr>
      <w:r>
        <w:rPr>
          <w:b/>
          <w:sz w:val="26"/>
          <w:szCs w:val="26"/>
        </w:rPr>
        <w:t>„Sutuoktinių susitikimų“ rekolekcijas veda sutuoktinių poros ir kun. A. Kasperavičius</w:t>
      </w:r>
    </w:p>
    <w:p w:rsidR="00E76448" w:rsidRDefault="00751F71" w:rsidP="00751F71">
      <w:pPr>
        <w:ind w:left="1" w:hanging="3"/>
        <w:rPr>
          <w:b/>
          <w:sz w:val="26"/>
          <w:szCs w:val="26"/>
        </w:rPr>
      </w:pPr>
      <w:bookmarkStart w:id="0" w:name="_gjdgxs" w:colFirst="0" w:colLast="0"/>
      <w:bookmarkEnd w:id="0"/>
      <w:r>
        <w:rPr>
          <w:b/>
          <w:sz w:val="26"/>
          <w:szCs w:val="26"/>
        </w:rPr>
        <w:t>Registracija ir informacija: tel.</w:t>
      </w:r>
      <w:r w:rsidR="0039524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8 684 84402, </w:t>
      </w:r>
      <w:proofErr w:type="spellStart"/>
      <w:r>
        <w:rPr>
          <w:b/>
          <w:sz w:val="26"/>
          <w:szCs w:val="26"/>
        </w:rPr>
        <w:t>el.paštas</w:t>
      </w:r>
      <w:proofErr w:type="spellEnd"/>
      <w:r>
        <w:rPr>
          <w:b/>
          <w:sz w:val="26"/>
          <w:szCs w:val="26"/>
        </w:rPr>
        <w:t xml:space="preserve"> : </w:t>
      </w:r>
      <w:hyperlink r:id="rId5">
        <w:r w:rsidRPr="00395248">
          <w:rPr>
            <w:b/>
            <w:sz w:val="26"/>
            <w:szCs w:val="26"/>
          </w:rPr>
          <w:t>pvcentras@gmail.com</w:t>
        </w:r>
      </w:hyperlink>
    </w:p>
    <w:p w:rsidR="00E76448" w:rsidRDefault="00751F71" w:rsidP="00E76448">
      <w:pPr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Organizatoriai: Panevėžio vyskupijos šeimos centras, „Sutuoktinių</w:t>
      </w:r>
      <w:r w:rsidR="0039524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susitikimų" judėjimo savanoriai</w:t>
      </w:r>
      <w:bookmarkStart w:id="1" w:name="_GoBack"/>
      <w:bookmarkEnd w:id="1"/>
    </w:p>
    <w:sectPr w:rsidR="00E76448" w:rsidSect="00B60919">
      <w:pgSz w:w="11906" w:h="16838"/>
      <w:pgMar w:top="851" w:right="849" w:bottom="567" w:left="1134" w:header="567" w:footer="567" w:gutter="0"/>
      <w:pgNumType w:start="1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E76448"/>
    <w:rsid w:val="00176A4A"/>
    <w:rsid w:val="00395248"/>
    <w:rsid w:val="003C215A"/>
    <w:rsid w:val="003E24E3"/>
    <w:rsid w:val="0043767E"/>
    <w:rsid w:val="00751F71"/>
    <w:rsid w:val="00B60919"/>
    <w:rsid w:val="00E7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091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B6091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609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609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rsid w:val="00B60919"/>
    <w:pPr>
      <w:spacing w:before="100" w:beforeAutospacing="1" w:after="100" w:afterAutospacing="1"/>
      <w:outlineLvl w:val="3"/>
    </w:pPr>
    <w:rPr>
      <w:b/>
      <w:bCs/>
      <w:caps/>
      <w:color w:val="000000"/>
      <w:sz w:val="20"/>
      <w:szCs w:val="20"/>
    </w:rPr>
  </w:style>
  <w:style w:type="paragraph" w:styleId="Heading5">
    <w:name w:val="heading 5"/>
    <w:basedOn w:val="Normal"/>
    <w:next w:val="Normal"/>
    <w:rsid w:val="00B609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B609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B609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B6091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B609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B609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B609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B609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next w:val="TableNormal5"/>
    <w:rsid w:val="00B6091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6091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sid w:val="00B609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B6091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UnresolvedMention">
    <w:name w:val="Unresolved Mention"/>
    <w:qFormat/>
    <w:rsid w:val="00B60919"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styleId="FollowedHyperlink">
    <w:name w:val="FollowedHyperlink"/>
    <w:rsid w:val="00B60919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B609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pPr>
      <w:spacing w:before="100" w:beforeAutospacing="1" w:after="100" w:afterAutospacing="1"/>
      <w:outlineLvl w:val="3"/>
    </w:pPr>
    <w:rPr>
      <w:b/>
      <w:bCs/>
      <w:caps/>
      <w:color w:val="000000"/>
      <w:sz w:val="20"/>
      <w:szCs w:val="20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next w:val="TableNormal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qFormat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styleId="Perirtashipersaitas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vcentra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Kaišiadorių vyskupijos</dc:creator>
  <cp:lastModifiedBy>Windows User</cp:lastModifiedBy>
  <cp:revision>3</cp:revision>
  <dcterms:created xsi:type="dcterms:W3CDTF">2020-01-15T13:41:00Z</dcterms:created>
  <dcterms:modified xsi:type="dcterms:W3CDTF">2020-01-23T13:49:00Z</dcterms:modified>
</cp:coreProperties>
</file>